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bookmarkStart w:id="0" w:name="_GoBack"/>
      <w:bookmarkEnd w:id="0"/>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河北机场管理集团有限公司</w:t>
      </w:r>
      <w:r>
        <w:rPr>
          <w:rFonts w:hint="eastAsia" w:ascii="宋体" w:hAnsi="宋体" w:cs="宋体"/>
          <w:color w:val="000000"/>
          <w:sz w:val="28"/>
          <w:szCs w:val="28"/>
          <w:u w:val="single"/>
          <w:lang w:val="en-US" w:eastAsia="zh-CN"/>
        </w:rPr>
        <w:t>动力能源</w:t>
      </w:r>
      <w:r>
        <w:rPr>
          <w:rFonts w:hint="eastAsia" w:ascii="宋体" w:hAnsi="宋体" w:eastAsia="宋体" w:cs="宋体"/>
          <w:color w:val="000000"/>
          <w:sz w:val="28"/>
          <w:szCs w:val="28"/>
          <w:u w:val="single"/>
          <w:lang w:val="en-US" w:eastAsia="zh-CN"/>
        </w:rPr>
        <w:t>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rPr>
        <w:t>授权我单位（职务或职称） （姓名）为我单位本次谈判授权代理人</w:t>
      </w:r>
      <w:r>
        <w:rPr>
          <w:rFonts w:hint="eastAsia" w:ascii="宋体" w:hAnsi="宋体" w:eastAsia="宋体" w:cs="宋体"/>
          <w:color w:val="000000"/>
          <w:sz w:val="28"/>
          <w:szCs w:val="28"/>
        </w:rPr>
        <w:t>，全权处理</w:t>
      </w:r>
      <w:r>
        <w:rPr>
          <w:rFonts w:hint="eastAsia" w:ascii="宋体" w:hAnsi="宋体" w:cs="宋体"/>
          <w:color w:val="000000"/>
          <w:sz w:val="28"/>
          <w:szCs w:val="28"/>
          <w:u w:val="single"/>
          <w:lang w:val="en-US" w:eastAsia="zh-CN"/>
        </w:rPr>
        <w:t>购置扶梯变频电压暂降治理系统项目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2098" w:right="1474" w:bottom="1984" w:left="1587" w:header="851" w:footer="851" w:gutter="113"/>
          <w:cols w:space="720" w:num="1"/>
        </w:sectPr>
      </w:pPr>
      <w:r>
        <w:rPr>
          <w:rFonts w:hint="eastAsia" w:ascii="宋体" w:hAnsi="宋体" w:cs="宋体"/>
          <w:color w:val="000000"/>
          <w:sz w:val="28"/>
          <w:szCs w:val="28"/>
        </w:rPr>
        <w:t>年      月      日</w:t>
      </w:r>
    </w:p>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cs="宋体"/>
          <w:color w:val="000000"/>
          <w:sz w:val="28"/>
          <w:szCs w:val="28"/>
          <w:u w:val="single"/>
          <w:lang w:val="en-US" w:eastAsia="zh-CN"/>
        </w:rPr>
        <w:t>河北机场管理集团有限公司动力能源部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cs="宋体"/>
          <w:color w:val="000000"/>
          <w:sz w:val="28"/>
          <w:szCs w:val="28"/>
          <w:u w:val="single"/>
          <w:lang w:val="en-US" w:eastAsia="zh-CN"/>
        </w:rPr>
        <w:t>购置扶梯变频电压暂降治理系统项目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rPr>
          <w:rFonts w:hint="default"/>
          <w:lang w:val="en-US"/>
        </w:rPr>
      </w:pPr>
    </w:p>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auto"/>
    <w:pitch w:val="default"/>
    <w:sig w:usb0="A00002BF" w:usb1="38CF7CFA" w:usb2="00082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zNTRjZDBjODkyMjFkMjhiMmJlMWI1ZTU2ODdhNTYifQ=="/>
  </w:docVars>
  <w:rsids>
    <w:rsidRoot w:val="00000000"/>
    <w:rsid w:val="053E492A"/>
    <w:rsid w:val="2B665BDF"/>
    <w:rsid w:val="42300829"/>
    <w:rsid w:val="6C274677"/>
    <w:rsid w:val="7675361A"/>
    <w:rsid w:val="76B813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HTML Preformatted"/>
    <w:basedOn w:val="1"/>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pPr>
    <w:rPr>
      <w:rFonts w:ascii="Arial" w:hAnsi="Arial" w:cs="Arial"/>
      <w:szCs w:val="21"/>
    </w:rPr>
  </w:style>
  <w:style w:type="paragraph" w:styleId="3">
    <w:name w:val="Body Text Indent"/>
    <w:basedOn w:val="1"/>
    <w:autoRedefine/>
    <w:unhideWhenUsed/>
    <w:qFormat/>
    <w:uiPriority w:val="99"/>
    <w:pPr>
      <w:spacing w:after="120"/>
      <w:ind w:left="420" w:leftChars="200"/>
    </w:p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5">
    <w:name w:val="Body Text First Indent 2"/>
    <w:basedOn w:val="3"/>
    <w:autoRedefine/>
    <w:unhideWhenUsed/>
    <w:qFormat/>
    <w:uiPriority w:val="99"/>
    <w:pPr>
      <w:spacing w:line="240" w:lineRule="auto"/>
      <w:ind w:left="420" w:leftChars="200" w:firstLine="200" w:firstLineChars="200"/>
    </w:pPr>
    <w:rPr>
      <w:rFonts w:ascii="Times New Roman" w:eastAsia="宋体"/>
      <w:sz w:val="21"/>
    </w:rPr>
  </w:style>
  <w:style w:type="character" w:styleId="8">
    <w:name w:val="Hyperlink"/>
    <w:basedOn w:val="7"/>
    <w:autoRedefine/>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2024-07-31T01:35:00Z</dcterms:created>
  <dc:creator>70668</dc:creator>
  <cp:lastModifiedBy>齐嘉</cp:lastModifiedBy>
  <dcterms:modified xsi:type="dcterms:W3CDTF">2024-08-09T06:27:17Z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E5134EFBEB8B4CDE9EC4B236261E9CED_12</vt:lpwstr>
  </property>
</Properties>
</file>